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374" w:rsidRPr="006A2626" w:rsidRDefault="007A6374" w:rsidP="007A6374">
      <w:pPr>
        <w:pStyle w:val="Titel"/>
        <w:rPr>
          <w:lang w:val="en-US"/>
        </w:rPr>
      </w:pPr>
      <w:r w:rsidRPr="006A2626">
        <w:rPr>
          <w:lang w:val="en-US"/>
        </w:rPr>
        <w:t xml:space="preserve">Web Task </w:t>
      </w:r>
      <w:r>
        <w:rPr>
          <w:noProof/>
          <w:lang w:val="nl-NL"/>
        </w:rPr>
        <mc:AlternateContent>
          <mc:Choice Requires="wps">
            <w:drawing>
              <wp:inline distT="0" distB="0" distL="0" distR="0">
                <wp:extent cx="304800" cy="304800"/>
                <wp:effectExtent l="0" t="0" r="0" b="0"/>
                <wp:docPr id="1" name="Rechthoek 1" descr="https://static.wixstatic.com/media/5dea04_52aaa1208d0c408890a434bd5a340293~mv2.jpg/v1/fill/w_869,h_414,al_c,q_80,usm_0.66_1.00_0.01/5dea04_52aaa1208d0c408890a434bd5a340293~mv2.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374" w:rsidRDefault="007A6374" w:rsidP="007A6374"/>
                        </w:txbxContent>
                      </wps:txbx>
                      <wps:bodyPr rot="0" vert="horz" wrap="square" lIns="91440" tIns="45720" rIns="91440" bIns="45720" anchor="t" anchorCtr="0" upright="1">
                        <a:noAutofit/>
                      </wps:bodyPr>
                    </wps:wsp>
                  </a:graphicData>
                </a:graphic>
              </wp:inline>
            </w:drawing>
          </mc:Choice>
          <mc:Fallback>
            <w:pict>
              <v:rect id="Rechthoek 1" o:spid="_x0000_s1026" alt="https://static.wixstatic.com/media/5dea04_52aaa1208d0c408890a434bd5a340293~mv2.jpg/v1/fill/w_869,h_414,al_c,q_80,usm_0.66_1.00_0.01/5dea04_52aaa1208d0c408890a434bd5a340293~mv2.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AREDstJAMAAH8GAAAOAAAAAAAA&#10;AAAAAAAAAC4CAABkcnMvZTJvRG9jLnhtbFBLAQItABQABgAIAAAAIQBMoOks2AAAAAMBAAAPAAAA&#10;AAAAAAAAAAAAAH4FAABkcnMvZG93bnJldi54bWxQSwUGAAAAAAQABADzAAAAgwYAAAAA&#10;" filled="f" stroked="f">
                <o:lock v:ext="edit" aspectratio="t"/>
                <v:textbox>
                  <w:txbxContent>
                    <w:p w:rsidR="007A6374" w:rsidRDefault="007A6374" w:rsidP="007A6374"/>
                  </w:txbxContent>
                </v:textbox>
                <w10:anchorlock/>
              </v:rect>
            </w:pict>
          </mc:Fallback>
        </mc:AlternateContent>
      </w:r>
    </w:p>
    <w:p w:rsidR="007A6374" w:rsidRPr="006A2626" w:rsidRDefault="007A6374" w:rsidP="007A6374">
      <w:pPr>
        <w:pStyle w:val="Kop1"/>
        <w:rPr>
          <w:lang w:val="en-US"/>
        </w:rPr>
      </w:pPr>
      <w:proofErr w:type="spellStart"/>
      <w:r w:rsidRPr="006A2626">
        <w:rPr>
          <w:lang w:val="en-US"/>
        </w:rPr>
        <w:t>Symbaloo</w:t>
      </w:r>
      <w:proofErr w:type="spellEnd"/>
      <w:r>
        <w:rPr>
          <w:rFonts w:ascii="Arial" w:eastAsia="Times New Roman" w:hAnsi="Arial" w:cs="Arial"/>
          <w:noProof/>
          <w:color w:val="000000"/>
          <w:sz w:val="15"/>
          <w:szCs w:val="15"/>
          <w:lang w:val="nl-NL"/>
        </w:rPr>
        <w:drawing>
          <wp:inline distT="0" distB="0" distL="0" distR="0" wp14:anchorId="15FB5475" wp14:editId="65E3B6B0">
            <wp:extent cx="5760720" cy="2750185"/>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 Social Media.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60720" cy="2750185"/>
                    </a:xfrm>
                    <a:prstGeom prst="rect">
                      <a:avLst/>
                    </a:prstGeom>
                  </pic:spPr>
                </pic:pic>
              </a:graphicData>
            </a:graphic>
          </wp:inline>
        </w:drawing>
      </w:r>
    </w:p>
    <w:p w:rsidR="007A6374" w:rsidRDefault="007A6374" w:rsidP="007A6374">
      <w:pPr>
        <w:rPr>
          <w:rFonts w:ascii="Arial" w:hAnsi="Arial" w:cs="Arial"/>
          <w:color w:val="292C33"/>
          <w:sz w:val="21"/>
          <w:szCs w:val="21"/>
          <w:shd w:val="clear" w:color="auto" w:fill="FFFFFF"/>
        </w:rPr>
      </w:pPr>
      <w:proofErr w:type="spellStart"/>
      <w:r>
        <w:rPr>
          <w:rFonts w:ascii="Arial" w:hAnsi="Arial" w:cs="Arial"/>
          <w:color w:val="292C33"/>
          <w:sz w:val="21"/>
          <w:szCs w:val="21"/>
          <w:shd w:val="clear" w:color="auto" w:fill="FFFFFF"/>
        </w:rPr>
        <w:t>Symbaloo</w:t>
      </w:r>
      <w:proofErr w:type="spellEnd"/>
      <w:r>
        <w:rPr>
          <w:rFonts w:ascii="Arial" w:hAnsi="Arial" w:cs="Arial"/>
          <w:color w:val="292C33"/>
          <w:sz w:val="21"/>
          <w:szCs w:val="21"/>
          <w:shd w:val="clear" w:color="auto" w:fill="FFFFFF"/>
        </w:rPr>
        <w:t xml:space="preserve"> is a </w:t>
      </w:r>
      <w:r w:rsidR="00E77E67">
        <w:rPr>
          <w:rFonts w:ascii="Arial" w:hAnsi="Arial" w:cs="Arial"/>
          <w:color w:val="292C33"/>
          <w:sz w:val="21"/>
          <w:szCs w:val="21"/>
          <w:shd w:val="clear" w:color="auto" w:fill="FFFFFF"/>
        </w:rPr>
        <w:t>browser</w:t>
      </w:r>
      <w:r>
        <w:rPr>
          <w:rFonts w:ascii="Arial" w:hAnsi="Arial" w:cs="Arial"/>
          <w:color w:val="292C33"/>
          <w:sz w:val="21"/>
          <w:szCs w:val="21"/>
          <w:shd w:val="clear" w:color="auto" w:fill="FFFFFF"/>
        </w:rPr>
        <w:t xml:space="preserve"> </w:t>
      </w:r>
      <w:r w:rsidR="00E77E67">
        <w:rPr>
          <w:rFonts w:ascii="Arial" w:hAnsi="Arial" w:cs="Arial"/>
          <w:color w:val="292C33"/>
          <w:sz w:val="21"/>
          <w:szCs w:val="21"/>
          <w:shd w:val="clear" w:color="auto" w:fill="FFFFFF"/>
        </w:rPr>
        <w:t>start page</w:t>
      </w:r>
      <w:r>
        <w:rPr>
          <w:rFonts w:ascii="Arial" w:hAnsi="Arial" w:cs="Arial"/>
          <w:color w:val="292C33"/>
          <w:sz w:val="21"/>
          <w:szCs w:val="21"/>
          <w:shd w:val="clear" w:color="auto" w:fill="FFFFFF"/>
        </w:rPr>
        <w:t xml:space="preserve"> where you can easily navigate the web an choose your </w:t>
      </w:r>
      <w:r w:rsidR="00E77E67">
        <w:rPr>
          <w:rFonts w:ascii="Arial" w:hAnsi="Arial" w:cs="Arial"/>
          <w:color w:val="292C33"/>
          <w:sz w:val="21"/>
          <w:szCs w:val="21"/>
          <w:shd w:val="clear" w:color="auto" w:fill="FFFFFF"/>
        </w:rPr>
        <w:t>favourite</w:t>
      </w:r>
      <w:r>
        <w:rPr>
          <w:rFonts w:ascii="Arial" w:hAnsi="Arial" w:cs="Arial"/>
          <w:color w:val="292C33"/>
          <w:sz w:val="21"/>
          <w:szCs w:val="21"/>
          <w:shd w:val="clear" w:color="auto" w:fill="FFFFFF"/>
        </w:rPr>
        <w:t xml:space="preserve"> sites into one interface. Save you bookmarks in the cloud and use them from any device, anywhere you want. </w:t>
      </w:r>
    </w:p>
    <w:p w:rsidR="007A6374" w:rsidRDefault="007A6374" w:rsidP="007A6374">
      <w:pPr>
        <w:spacing w:after="0" w:line="240" w:lineRule="auto"/>
        <w:textAlignment w:val="baseline"/>
        <w:rPr>
          <w:rFonts w:ascii="Arial" w:eastAsia="Times New Roman" w:hAnsi="Arial" w:cs="Arial"/>
          <w:color w:val="414141"/>
          <w:sz w:val="20"/>
          <w:szCs w:val="20"/>
          <w:lang w:val="en-US"/>
        </w:rPr>
      </w:pPr>
      <w:r w:rsidRPr="007A6374">
        <w:rPr>
          <w:rStyle w:val="Kop1Char"/>
        </w:rPr>
        <w:t>Categories</w:t>
      </w:r>
      <w:r w:rsidRPr="007A6374">
        <w:rPr>
          <w:rFonts w:ascii="Arial" w:eastAsia="Times New Roman" w:hAnsi="Arial" w:cs="Arial"/>
          <w:color w:val="414141"/>
          <w:sz w:val="20"/>
          <w:szCs w:val="20"/>
          <w:lang w:val="en-US"/>
        </w:rPr>
        <w:t xml:space="preserve"> </w:t>
      </w:r>
    </w:p>
    <w:p w:rsidR="007A6374" w:rsidRPr="007A6374" w:rsidRDefault="007A6374" w:rsidP="007A6374">
      <w:pPr>
        <w:spacing w:after="0" w:line="240" w:lineRule="auto"/>
        <w:textAlignment w:val="baseline"/>
        <w:rPr>
          <w:rFonts w:ascii="Arial" w:eastAsia="Times New Roman" w:hAnsi="Arial" w:cs="Arial"/>
          <w:color w:val="414141"/>
          <w:sz w:val="20"/>
          <w:szCs w:val="20"/>
          <w:lang w:val="en-US"/>
        </w:rPr>
      </w:pPr>
      <w:r w:rsidRPr="007A6374">
        <w:rPr>
          <w:rFonts w:ascii="Arial" w:eastAsia="Times New Roman" w:hAnsi="Arial" w:cs="Arial"/>
          <w:color w:val="414141"/>
          <w:sz w:val="20"/>
          <w:szCs w:val="20"/>
          <w:lang w:val="en-US"/>
        </w:rPr>
        <w:t xml:space="preserve">Together with Joran van </w:t>
      </w:r>
      <w:proofErr w:type="spellStart"/>
      <w:r w:rsidRPr="007A6374">
        <w:rPr>
          <w:rFonts w:ascii="Arial" w:eastAsia="Times New Roman" w:hAnsi="Arial" w:cs="Arial"/>
          <w:color w:val="414141"/>
          <w:sz w:val="20"/>
          <w:szCs w:val="20"/>
          <w:lang w:val="en-US"/>
        </w:rPr>
        <w:t>Ghyse</w:t>
      </w:r>
      <w:r w:rsidR="00E77E67">
        <w:rPr>
          <w:rFonts w:ascii="Arial" w:eastAsia="Times New Roman" w:hAnsi="Arial" w:cs="Arial"/>
          <w:color w:val="414141"/>
          <w:sz w:val="20"/>
          <w:szCs w:val="20"/>
          <w:lang w:val="en-US"/>
        </w:rPr>
        <w:t>ghem</w:t>
      </w:r>
      <w:proofErr w:type="spellEnd"/>
      <w:r w:rsidR="00E77E67">
        <w:rPr>
          <w:rFonts w:ascii="Arial" w:eastAsia="Times New Roman" w:hAnsi="Arial" w:cs="Arial"/>
          <w:color w:val="414141"/>
          <w:sz w:val="20"/>
          <w:szCs w:val="20"/>
          <w:lang w:val="en-US"/>
        </w:rPr>
        <w:t xml:space="preserve"> and Jane </w:t>
      </w:r>
      <w:proofErr w:type="spellStart"/>
      <w:r w:rsidR="00E77E67">
        <w:rPr>
          <w:rFonts w:ascii="Arial" w:eastAsia="Times New Roman" w:hAnsi="Arial" w:cs="Arial"/>
          <w:color w:val="414141"/>
          <w:sz w:val="20"/>
          <w:szCs w:val="20"/>
          <w:lang w:val="en-US"/>
        </w:rPr>
        <w:t>Mulopo</w:t>
      </w:r>
      <w:proofErr w:type="spellEnd"/>
      <w:r w:rsidR="00E77E67">
        <w:rPr>
          <w:rFonts w:ascii="Arial" w:eastAsia="Times New Roman" w:hAnsi="Arial" w:cs="Arial"/>
          <w:color w:val="414141"/>
          <w:sz w:val="20"/>
          <w:szCs w:val="20"/>
          <w:lang w:val="en-US"/>
        </w:rPr>
        <w:t xml:space="preserve">, I made a </w:t>
      </w:r>
      <w:proofErr w:type="spellStart"/>
      <w:r w:rsidR="00E77E67">
        <w:rPr>
          <w:rFonts w:ascii="Arial" w:eastAsia="Times New Roman" w:hAnsi="Arial" w:cs="Arial"/>
          <w:color w:val="414141"/>
          <w:sz w:val="20"/>
          <w:szCs w:val="20"/>
          <w:lang w:val="en-US"/>
        </w:rPr>
        <w:t>S</w:t>
      </w:r>
      <w:r w:rsidRPr="007A6374">
        <w:rPr>
          <w:rFonts w:ascii="Arial" w:eastAsia="Times New Roman" w:hAnsi="Arial" w:cs="Arial"/>
          <w:color w:val="414141"/>
          <w:sz w:val="20"/>
          <w:szCs w:val="20"/>
          <w:lang w:val="en-US"/>
        </w:rPr>
        <w:t>ymbaloo</w:t>
      </w:r>
      <w:proofErr w:type="spellEnd"/>
      <w:r w:rsidRPr="007A6374">
        <w:rPr>
          <w:rFonts w:ascii="Arial" w:eastAsia="Times New Roman" w:hAnsi="Arial" w:cs="Arial"/>
          <w:color w:val="414141"/>
          <w:sz w:val="20"/>
          <w:szCs w:val="20"/>
          <w:lang w:val="en-US"/>
        </w:rPr>
        <w:t xml:space="preserve"> grid to present different websites based on the following categories.</w:t>
      </w:r>
    </w:p>
    <w:p w:rsidR="007A6374" w:rsidRPr="007A6374" w:rsidRDefault="007A6374" w:rsidP="007A6374">
      <w:pPr>
        <w:spacing w:after="0" w:line="240" w:lineRule="auto"/>
        <w:textAlignment w:val="baseline"/>
        <w:rPr>
          <w:rFonts w:ascii="Arial" w:eastAsia="Times New Roman" w:hAnsi="Arial" w:cs="Arial"/>
          <w:color w:val="414141"/>
          <w:sz w:val="20"/>
          <w:szCs w:val="20"/>
          <w:lang w:val="en-US"/>
        </w:rPr>
      </w:pPr>
      <w:r w:rsidRPr="007A6374">
        <w:rPr>
          <w:rFonts w:ascii="Arial" w:eastAsia="Times New Roman" w:hAnsi="Arial" w:cs="Arial"/>
          <w:color w:val="414141"/>
          <w:sz w:val="20"/>
          <w:szCs w:val="20"/>
          <w:lang w:val="en-US"/>
        </w:rPr>
        <w:t>C2C websites:   </w:t>
      </w:r>
      <w:hyperlink r:id="rId5" w:tgtFrame="_blank" w:history="1">
        <w:r w:rsidRPr="007A6374">
          <w:rPr>
            <w:rFonts w:ascii="Arial" w:eastAsia="Times New Roman" w:hAnsi="Arial" w:cs="Arial"/>
            <w:color w:val="0000FF"/>
            <w:sz w:val="20"/>
            <w:szCs w:val="20"/>
            <w:bdr w:val="none" w:sz="0" w:space="0" w:color="auto" w:frame="1"/>
            <w:lang w:val="en-US"/>
          </w:rPr>
          <w:t>http://www.2dehands.be</w:t>
        </w:r>
      </w:hyperlink>
    </w:p>
    <w:p w:rsidR="007A6374" w:rsidRPr="007A6374" w:rsidRDefault="007A6374" w:rsidP="007A6374">
      <w:pPr>
        <w:spacing w:after="0" w:line="240" w:lineRule="auto"/>
        <w:textAlignment w:val="baseline"/>
        <w:rPr>
          <w:rFonts w:ascii="Arial" w:eastAsia="Times New Roman" w:hAnsi="Arial" w:cs="Arial"/>
          <w:color w:val="414141"/>
          <w:sz w:val="20"/>
          <w:szCs w:val="20"/>
          <w:lang w:val="en-US"/>
        </w:rPr>
      </w:pPr>
      <w:r w:rsidRPr="007A6374">
        <w:rPr>
          <w:rFonts w:ascii="Arial" w:eastAsia="Times New Roman" w:hAnsi="Arial" w:cs="Arial"/>
          <w:color w:val="414141"/>
          <w:sz w:val="20"/>
          <w:szCs w:val="20"/>
          <w:lang w:val="en-US"/>
        </w:rPr>
        <w:t>                            </w:t>
      </w:r>
      <w:hyperlink r:id="rId6" w:tgtFrame="_blank" w:history="1">
        <w:r w:rsidRPr="007A6374">
          <w:rPr>
            <w:rFonts w:ascii="Arial" w:eastAsia="Times New Roman" w:hAnsi="Arial" w:cs="Arial"/>
            <w:color w:val="0000FF"/>
            <w:sz w:val="20"/>
            <w:szCs w:val="20"/>
            <w:bdr w:val="none" w:sz="0" w:space="0" w:color="auto" w:frame="1"/>
            <w:lang w:val="en-US"/>
          </w:rPr>
          <w:t>http://www.bol.com</w:t>
        </w:r>
      </w:hyperlink>
    </w:p>
    <w:p w:rsidR="007A6374" w:rsidRPr="007A6374" w:rsidRDefault="007A6374" w:rsidP="007A6374">
      <w:pPr>
        <w:spacing w:after="0" w:line="240" w:lineRule="auto"/>
        <w:textAlignment w:val="baseline"/>
        <w:rPr>
          <w:rFonts w:ascii="Arial" w:eastAsia="Times New Roman" w:hAnsi="Arial" w:cs="Arial"/>
          <w:color w:val="414141"/>
          <w:sz w:val="20"/>
          <w:szCs w:val="20"/>
          <w:lang w:val="en-US"/>
        </w:rPr>
      </w:pPr>
      <w:r w:rsidRPr="007A6374">
        <w:rPr>
          <w:rFonts w:ascii="Arial" w:eastAsia="Times New Roman" w:hAnsi="Arial" w:cs="Arial"/>
          <w:color w:val="414141"/>
          <w:sz w:val="20"/>
          <w:szCs w:val="20"/>
          <w:lang w:val="en-US"/>
        </w:rPr>
        <w:t>B2C websites:   </w:t>
      </w:r>
      <w:hyperlink r:id="rId7" w:tgtFrame="_blank" w:history="1">
        <w:r w:rsidRPr="007A6374">
          <w:rPr>
            <w:rFonts w:ascii="Arial" w:eastAsia="Times New Roman" w:hAnsi="Arial" w:cs="Arial"/>
            <w:color w:val="0000FF"/>
            <w:sz w:val="20"/>
            <w:szCs w:val="20"/>
            <w:bdr w:val="none" w:sz="0" w:space="0" w:color="auto" w:frame="1"/>
            <w:lang w:val="en-US"/>
          </w:rPr>
          <w:t>http://www.amazon.com</w:t>
        </w:r>
      </w:hyperlink>
    </w:p>
    <w:p w:rsidR="007A6374" w:rsidRPr="007A6374" w:rsidRDefault="007A6374" w:rsidP="007A6374">
      <w:pPr>
        <w:spacing w:after="0" w:line="240" w:lineRule="auto"/>
        <w:textAlignment w:val="baseline"/>
        <w:rPr>
          <w:rFonts w:ascii="Arial" w:eastAsia="Times New Roman" w:hAnsi="Arial" w:cs="Arial"/>
          <w:color w:val="414141"/>
          <w:sz w:val="20"/>
          <w:szCs w:val="20"/>
          <w:lang w:val="en-US"/>
        </w:rPr>
      </w:pPr>
      <w:r w:rsidRPr="007A6374">
        <w:rPr>
          <w:rFonts w:ascii="Arial" w:eastAsia="Times New Roman" w:hAnsi="Arial" w:cs="Arial"/>
          <w:color w:val="414141"/>
          <w:sz w:val="20"/>
          <w:szCs w:val="20"/>
          <w:lang w:val="en-US"/>
        </w:rPr>
        <w:t>                            </w:t>
      </w:r>
      <w:hyperlink r:id="rId8" w:tgtFrame="_blank" w:history="1">
        <w:r w:rsidRPr="007A6374">
          <w:rPr>
            <w:rFonts w:ascii="Arial" w:eastAsia="Times New Roman" w:hAnsi="Arial" w:cs="Arial"/>
            <w:color w:val="0000FF"/>
            <w:sz w:val="20"/>
            <w:szCs w:val="20"/>
            <w:bdr w:val="none" w:sz="0" w:space="0" w:color="auto" w:frame="1"/>
            <w:lang w:val="en-US"/>
          </w:rPr>
          <w:t>http://google.com/ads</w:t>
        </w:r>
      </w:hyperlink>
    </w:p>
    <w:p w:rsidR="007A6374" w:rsidRPr="007A6374" w:rsidRDefault="007A6374" w:rsidP="007A6374">
      <w:pPr>
        <w:spacing w:after="0" w:line="240" w:lineRule="auto"/>
        <w:textAlignment w:val="baseline"/>
        <w:rPr>
          <w:rFonts w:ascii="Arial" w:eastAsia="Times New Roman" w:hAnsi="Arial" w:cs="Arial"/>
          <w:color w:val="414141"/>
          <w:sz w:val="20"/>
          <w:szCs w:val="20"/>
          <w:lang w:val="en-US"/>
        </w:rPr>
      </w:pPr>
      <w:r w:rsidRPr="007A6374">
        <w:rPr>
          <w:rFonts w:ascii="Arial" w:eastAsia="Times New Roman" w:hAnsi="Arial" w:cs="Arial"/>
          <w:color w:val="414141"/>
          <w:sz w:val="20"/>
          <w:szCs w:val="20"/>
          <w:lang w:val="en-US"/>
        </w:rPr>
        <w:t>G2C websites:   </w:t>
      </w:r>
      <w:hyperlink r:id="rId9" w:tgtFrame="_blank" w:history="1">
        <w:r w:rsidRPr="007A6374">
          <w:rPr>
            <w:rFonts w:ascii="Arial" w:eastAsia="Times New Roman" w:hAnsi="Arial" w:cs="Arial"/>
            <w:color w:val="0000FF"/>
            <w:sz w:val="20"/>
            <w:szCs w:val="20"/>
            <w:bdr w:val="none" w:sz="0" w:space="0" w:color="auto" w:frame="1"/>
            <w:lang w:val="en-US"/>
          </w:rPr>
          <w:t>http://www.belgium.be/nl/online_dienst</w:t>
        </w:r>
      </w:hyperlink>
    </w:p>
    <w:p w:rsidR="007A6374" w:rsidRPr="007A6374" w:rsidRDefault="007A6374" w:rsidP="007A6374">
      <w:pPr>
        <w:spacing w:after="0" w:line="240" w:lineRule="auto"/>
        <w:textAlignment w:val="baseline"/>
        <w:rPr>
          <w:rFonts w:ascii="Arial" w:eastAsia="Times New Roman" w:hAnsi="Arial" w:cs="Arial"/>
          <w:color w:val="414141"/>
          <w:sz w:val="20"/>
          <w:szCs w:val="20"/>
          <w:lang w:val="en-US"/>
        </w:rPr>
      </w:pPr>
      <w:r w:rsidRPr="007A6374">
        <w:rPr>
          <w:rFonts w:ascii="Arial" w:eastAsia="Times New Roman" w:hAnsi="Arial" w:cs="Arial"/>
          <w:color w:val="414141"/>
          <w:sz w:val="20"/>
          <w:szCs w:val="20"/>
          <w:lang w:val="en-US"/>
        </w:rPr>
        <w:t>                            </w:t>
      </w:r>
      <w:hyperlink r:id="rId10" w:tgtFrame="_blank" w:history="1">
        <w:r w:rsidRPr="007A6374">
          <w:rPr>
            <w:rFonts w:ascii="Arial" w:eastAsia="Times New Roman" w:hAnsi="Arial" w:cs="Arial"/>
            <w:color w:val="0000FF"/>
            <w:sz w:val="20"/>
            <w:szCs w:val="20"/>
            <w:bdr w:val="none" w:sz="0" w:space="0" w:color="auto" w:frame="1"/>
            <w:lang w:val="en-US"/>
          </w:rPr>
          <w:t>https://www.govt.nz/</w:t>
        </w:r>
      </w:hyperlink>
    </w:p>
    <w:p w:rsidR="007A6374" w:rsidRPr="007A6374" w:rsidRDefault="007A6374" w:rsidP="007A6374">
      <w:pPr>
        <w:spacing w:after="0" w:line="240" w:lineRule="auto"/>
        <w:textAlignment w:val="baseline"/>
        <w:rPr>
          <w:rFonts w:ascii="Arial" w:eastAsia="Times New Roman" w:hAnsi="Arial" w:cs="Arial"/>
          <w:color w:val="414141"/>
          <w:sz w:val="20"/>
          <w:szCs w:val="20"/>
          <w:lang w:val="en-US"/>
        </w:rPr>
      </w:pPr>
      <w:r w:rsidRPr="007A6374">
        <w:rPr>
          <w:rFonts w:ascii="Arial" w:eastAsia="Times New Roman" w:hAnsi="Arial" w:cs="Arial"/>
          <w:color w:val="414141"/>
          <w:sz w:val="20"/>
          <w:szCs w:val="20"/>
          <w:lang w:val="en-US"/>
        </w:rPr>
        <w:t>C2G websites:   </w:t>
      </w:r>
      <w:hyperlink r:id="rId11" w:tgtFrame="_blank" w:history="1">
        <w:r w:rsidRPr="007A6374">
          <w:rPr>
            <w:rFonts w:ascii="Arial" w:eastAsia="Times New Roman" w:hAnsi="Arial" w:cs="Arial"/>
            <w:color w:val="0000FF"/>
            <w:sz w:val="20"/>
            <w:szCs w:val="20"/>
            <w:bdr w:val="none" w:sz="0" w:space="0" w:color="auto" w:frame="1"/>
            <w:lang w:val="en-US"/>
          </w:rPr>
          <w:t>http://petitie.be/</w:t>
        </w:r>
      </w:hyperlink>
    </w:p>
    <w:p w:rsidR="007A6374" w:rsidRPr="007A6374" w:rsidRDefault="00C11938" w:rsidP="007A6374">
      <w:pPr>
        <w:spacing w:after="0" w:line="240" w:lineRule="auto"/>
        <w:textAlignment w:val="baseline"/>
        <w:rPr>
          <w:rFonts w:ascii="Arial" w:eastAsia="Times New Roman" w:hAnsi="Arial" w:cs="Arial"/>
          <w:color w:val="414141"/>
          <w:sz w:val="20"/>
          <w:szCs w:val="20"/>
          <w:lang w:val="en-US"/>
        </w:rPr>
      </w:pPr>
      <w:hyperlink r:id="rId12" w:tgtFrame="_blank" w:history="1">
        <w:r w:rsidR="007A6374" w:rsidRPr="007A6374">
          <w:rPr>
            <w:rFonts w:ascii="Arial" w:eastAsia="Times New Roman" w:hAnsi="Arial" w:cs="Arial"/>
            <w:color w:val="0000FF"/>
            <w:sz w:val="20"/>
            <w:szCs w:val="20"/>
            <w:bdr w:val="none" w:sz="0" w:space="0" w:color="auto" w:frame="1"/>
            <w:lang w:val="en-US"/>
          </w:rPr>
          <w:t>                            </w:t>
        </w:r>
      </w:hyperlink>
      <w:hyperlink r:id="rId13" w:tgtFrame="_blank" w:history="1">
        <w:r w:rsidR="007A6374" w:rsidRPr="007A6374">
          <w:rPr>
            <w:rFonts w:ascii="Arial" w:eastAsia="Times New Roman" w:hAnsi="Arial" w:cs="Arial"/>
            <w:color w:val="0000FF"/>
            <w:sz w:val="20"/>
            <w:szCs w:val="20"/>
            <w:bdr w:val="none" w:sz="0" w:space="0" w:color="auto" w:frame="1"/>
            <w:lang w:val="en-US"/>
          </w:rPr>
          <w:t>http://petitietegenverhoging.weebly.com/</w:t>
        </w:r>
      </w:hyperlink>
    </w:p>
    <w:p w:rsidR="007A6374" w:rsidRPr="007A6374" w:rsidRDefault="007A6374" w:rsidP="007A6374">
      <w:pPr>
        <w:spacing w:after="0" w:line="240" w:lineRule="auto"/>
        <w:textAlignment w:val="baseline"/>
        <w:rPr>
          <w:rFonts w:ascii="Arial" w:eastAsia="Times New Roman" w:hAnsi="Arial" w:cs="Arial"/>
          <w:color w:val="414141"/>
          <w:sz w:val="20"/>
          <w:szCs w:val="20"/>
          <w:lang w:val="en-US"/>
        </w:rPr>
      </w:pPr>
      <w:r w:rsidRPr="007A6374">
        <w:rPr>
          <w:rFonts w:ascii="Arial" w:eastAsia="Times New Roman" w:hAnsi="Arial" w:cs="Arial"/>
          <w:color w:val="414141"/>
          <w:sz w:val="20"/>
          <w:szCs w:val="20"/>
          <w:lang w:val="en-US"/>
        </w:rPr>
        <w:t>G2G websites:   </w:t>
      </w:r>
      <w:hyperlink r:id="rId14" w:tgtFrame="_blank" w:history="1">
        <w:r w:rsidRPr="007A6374">
          <w:rPr>
            <w:rFonts w:ascii="Arial" w:eastAsia="Times New Roman" w:hAnsi="Arial" w:cs="Arial"/>
            <w:color w:val="0000FF"/>
            <w:sz w:val="20"/>
            <w:szCs w:val="20"/>
            <w:bdr w:val="none" w:sz="0" w:space="0" w:color="auto" w:frame="1"/>
            <w:lang w:val="en-US"/>
          </w:rPr>
          <w:t>https://www.ssa.gov/gso/gsowelcome.htm</w:t>
        </w:r>
      </w:hyperlink>
    </w:p>
    <w:p w:rsidR="007A6374" w:rsidRPr="007A6374" w:rsidRDefault="007A6374" w:rsidP="007A6374">
      <w:pPr>
        <w:spacing w:after="0" w:line="240" w:lineRule="auto"/>
        <w:textAlignment w:val="baseline"/>
        <w:rPr>
          <w:rFonts w:ascii="Arial" w:eastAsia="Times New Roman" w:hAnsi="Arial" w:cs="Arial"/>
          <w:color w:val="414141"/>
          <w:sz w:val="20"/>
          <w:szCs w:val="20"/>
          <w:lang w:val="en-US"/>
        </w:rPr>
      </w:pPr>
      <w:r w:rsidRPr="007A6374">
        <w:rPr>
          <w:rFonts w:ascii="Arial" w:eastAsia="Times New Roman" w:hAnsi="Arial" w:cs="Arial"/>
          <w:color w:val="414141"/>
          <w:sz w:val="20"/>
          <w:szCs w:val="20"/>
          <w:lang w:val="en-US"/>
        </w:rPr>
        <w:t>B2G websites:   </w:t>
      </w:r>
      <w:hyperlink r:id="rId15" w:tgtFrame="_blank" w:history="1">
        <w:r w:rsidRPr="007A6374">
          <w:rPr>
            <w:rFonts w:ascii="Arial" w:eastAsia="Times New Roman" w:hAnsi="Arial" w:cs="Arial"/>
            <w:color w:val="0000FF"/>
            <w:sz w:val="20"/>
            <w:szCs w:val="20"/>
            <w:bdr w:val="none" w:sz="0" w:space="0" w:color="auto" w:frame="1"/>
            <w:lang w:val="en-US"/>
          </w:rPr>
          <w:t>http://www.gsa.gov</w:t>
        </w:r>
      </w:hyperlink>
    </w:p>
    <w:p w:rsidR="007A6374" w:rsidRPr="007A6374" w:rsidRDefault="007A6374" w:rsidP="007A6374">
      <w:pPr>
        <w:spacing w:after="0" w:line="240" w:lineRule="auto"/>
        <w:textAlignment w:val="baseline"/>
        <w:rPr>
          <w:rFonts w:ascii="Arial" w:eastAsia="Times New Roman" w:hAnsi="Arial" w:cs="Arial"/>
          <w:color w:val="414141"/>
          <w:sz w:val="20"/>
          <w:szCs w:val="20"/>
          <w:lang w:val="en-US"/>
        </w:rPr>
      </w:pPr>
      <w:r w:rsidRPr="007A6374">
        <w:rPr>
          <w:rFonts w:ascii="Arial" w:eastAsia="Times New Roman" w:hAnsi="Arial" w:cs="Arial"/>
          <w:color w:val="414141"/>
          <w:sz w:val="20"/>
          <w:szCs w:val="20"/>
          <w:lang w:val="en-US"/>
        </w:rPr>
        <w:t>                            </w:t>
      </w:r>
      <w:hyperlink r:id="rId16" w:tgtFrame="_blank" w:history="1">
        <w:r w:rsidRPr="007A6374">
          <w:rPr>
            <w:rFonts w:ascii="Arial" w:eastAsia="Times New Roman" w:hAnsi="Arial" w:cs="Arial"/>
            <w:color w:val="0000FF"/>
            <w:sz w:val="20"/>
            <w:szCs w:val="20"/>
            <w:bdr w:val="none" w:sz="0" w:space="0" w:color="auto" w:frame="1"/>
            <w:lang w:val="en-US"/>
          </w:rPr>
          <w:t>http://portal.hud.gov/</w:t>
        </w:r>
      </w:hyperlink>
    </w:p>
    <w:p w:rsidR="007A6374" w:rsidRPr="007A6374" w:rsidRDefault="007A6374" w:rsidP="007A6374">
      <w:pPr>
        <w:spacing w:after="0" w:line="240" w:lineRule="auto"/>
        <w:textAlignment w:val="baseline"/>
        <w:rPr>
          <w:rFonts w:ascii="Arial" w:eastAsia="Times New Roman" w:hAnsi="Arial" w:cs="Arial"/>
          <w:color w:val="414141"/>
          <w:sz w:val="20"/>
          <w:szCs w:val="20"/>
          <w:lang w:val="en-US"/>
        </w:rPr>
      </w:pPr>
      <w:r w:rsidRPr="007A6374">
        <w:rPr>
          <w:rFonts w:ascii="Arial" w:eastAsia="Times New Roman" w:hAnsi="Arial" w:cs="Arial"/>
          <w:color w:val="414141"/>
          <w:sz w:val="20"/>
          <w:szCs w:val="20"/>
          <w:lang w:val="en-US"/>
        </w:rPr>
        <w:t>C2B websites:   </w:t>
      </w:r>
      <w:hyperlink r:id="rId17" w:tgtFrame="_blank" w:history="1">
        <w:r w:rsidRPr="007A6374">
          <w:rPr>
            <w:rFonts w:ascii="Arial" w:eastAsia="Times New Roman" w:hAnsi="Arial" w:cs="Arial"/>
            <w:color w:val="0000FF"/>
            <w:sz w:val="20"/>
            <w:szCs w:val="20"/>
            <w:bdr w:val="none" w:sz="0" w:space="0" w:color="auto" w:frame="1"/>
            <w:lang w:val="en-US"/>
          </w:rPr>
          <w:t>http://www.istockphoto.com/be</w:t>
        </w:r>
      </w:hyperlink>
    </w:p>
    <w:p w:rsidR="007A6374" w:rsidRPr="007A6374" w:rsidRDefault="00C11938" w:rsidP="007A6374">
      <w:pPr>
        <w:spacing w:after="0" w:line="240" w:lineRule="auto"/>
        <w:textAlignment w:val="baseline"/>
        <w:rPr>
          <w:rFonts w:ascii="Arial" w:eastAsia="Times New Roman" w:hAnsi="Arial" w:cs="Arial"/>
          <w:color w:val="414141"/>
          <w:sz w:val="20"/>
          <w:szCs w:val="20"/>
          <w:lang w:val="en-US"/>
        </w:rPr>
      </w:pPr>
      <w:hyperlink r:id="rId18" w:tgtFrame="_blank" w:history="1">
        <w:r w:rsidR="007A6374" w:rsidRPr="007A6374">
          <w:rPr>
            <w:rFonts w:ascii="Arial" w:eastAsia="Times New Roman" w:hAnsi="Arial" w:cs="Arial"/>
            <w:color w:val="0000FF"/>
            <w:sz w:val="20"/>
            <w:szCs w:val="20"/>
            <w:bdr w:val="none" w:sz="0" w:space="0" w:color="auto" w:frame="1"/>
            <w:lang w:val="en-US"/>
          </w:rPr>
          <w:t>                            </w:t>
        </w:r>
      </w:hyperlink>
      <w:hyperlink r:id="rId19" w:tgtFrame="_blank" w:history="1">
        <w:r w:rsidR="007A6374" w:rsidRPr="007A6374">
          <w:rPr>
            <w:rFonts w:ascii="Arial" w:eastAsia="Times New Roman" w:hAnsi="Arial" w:cs="Arial"/>
            <w:color w:val="0000FF"/>
            <w:sz w:val="20"/>
            <w:szCs w:val="20"/>
            <w:bdr w:val="none" w:sz="0" w:space="0" w:color="auto" w:frame="1"/>
            <w:lang w:val="en-US"/>
          </w:rPr>
          <w:t>https://www.elance.com/</w:t>
        </w:r>
      </w:hyperlink>
    </w:p>
    <w:p w:rsidR="007A6374" w:rsidRPr="007A6374" w:rsidRDefault="007A6374" w:rsidP="007A6374">
      <w:pPr>
        <w:spacing w:after="0" w:line="240" w:lineRule="auto"/>
        <w:textAlignment w:val="baseline"/>
        <w:rPr>
          <w:rFonts w:ascii="Arial" w:eastAsia="Times New Roman" w:hAnsi="Arial" w:cs="Arial"/>
          <w:color w:val="414141"/>
          <w:sz w:val="20"/>
          <w:szCs w:val="20"/>
          <w:lang w:val="en-US"/>
        </w:rPr>
      </w:pPr>
      <w:r w:rsidRPr="007A6374">
        <w:rPr>
          <w:rFonts w:ascii="Arial" w:eastAsia="Times New Roman" w:hAnsi="Arial" w:cs="Arial"/>
          <w:color w:val="414141"/>
          <w:sz w:val="20"/>
          <w:szCs w:val="20"/>
          <w:lang w:val="en-US"/>
        </w:rPr>
        <w:t>B2B websites:   </w:t>
      </w:r>
      <w:hyperlink r:id="rId20" w:tgtFrame="_blank" w:history="1">
        <w:r w:rsidRPr="007A6374">
          <w:rPr>
            <w:rFonts w:ascii="Arial" w:eastAsia="Times New Roman" w:hAnsi="Arial" w:cs="Arial"/>
            <w:color w:val="0000FF"/>
            <w:sz w:val="20"/>
            <w:szCs w:val="20"/>
            <w:bdr w:val="none" w:sz="0" w:space="0" w:color="auto" w:frame="1"/>
            <w:lang w:val="en-US"/>
          </w:rPr>
          <w:t>http://www.alibaba.com/</w:t>
        </w:r>
      </w:hyperlink>
    </w:p>
    <w:p w:rsidR="007A6374" w:rsidRPr="007A6374" w:rsidRDefault="00C11938" w:rsidP="007A6374">
      <w:pPr>
        <w:spacing w:after="0" w:line="240" w:lineRule="auto"/>
        <w:textAlignment w:val="baseline"/>
        <w:rPr>
          <w:rFonts w:ascii="Arial" w:eastAsia="Times New Roman" w:hAnsi="Arial" w:cs="Arial"/>
          <w:color w:val="414141"/>
          <w:sz w:val="20"/>
          <w:szCs w:val="20"/>
          <w:lang w:val="en-US"/>
        </w:rPr>
      </w:pPr>
      <w:hyperlink r:id="rId21" w:tgtFrame="_blank" w:history="1">
        <w:r w:rsidR="007A6374" w:rsidRPr="007A6374">
          <w:rPr>
            <w:rFonts w:ascii="Arial" w:eastAsia="Times New Roman" w:hAnsi="Arial" w:cs="Arial"/>
            <w:color w:val="0000FF"/>
            <w:sz w:val="20"/>
            <w:szCs w:val="20"/>
            <w:bdr w:val="none" w:sz="0" w:space="0" w:color="auto" w:frame="1"/>
            <w:lang w:val="en-US"/>
          </w:rPr>
          <w:t>                            </w:t>
        </w:r>
      </w:hyperlink>
      <w:hyperlink r:id="rId22" w:tgtFrame="_blank" w:history="1">
        <w:r w:rsidR="007A6374" w:rsidRPr="007A6374">
          <w:rPr>
            <w:rFonts w:ascii="Arial" w:eastAsia="Times New Roman" w:hAnsi="Arial" w:cs="Arial"/>
            <w:color w:val="0000FF"/>
            <w:sz w:val="20"/>
            <w:szCs w:val="20"/>
            <w:bdr w:val="none" w:sz="0" w:space="0" w:color="auto" w:frame="1"/>
            <w:lang w:val="en-US"/>
          </w:rPr>
          <w:t>http://www.staples.nl/</w:t>
        </w:r>
      </w:hyperlink>
    </w:p>
    <w:p w:rsidR="007A6374" w:rsidRPr="007A6374" w:rsidRDefault="007A6374" w:rsidP="007A6374">
      <w:pPr>
        <w:spacing w:after="0" w:line="240" w:lineRule="auto"/>
        <w:textAlignment w:val="baseline"/>
        <w:rPr>
          <w:rFonts w:ascii="Arial" w:eastAsia="Times New Roman" w:hAnsi="Arial" w:cs="Arial"/>
          <w:color w:val="414141"/>
          <w:sz w:val="20"/>
          <w:szCs w:val="20"/>
          <w:lang w:val="en-US"/>
        </w:rPr>
      </w:pPr>
      <w:r w:rsidRPr="007A6374">
        <w:rPr>
          <w:rFonts w:ascii="Arial" w:eastAsia="Times New Roman" w:hAnsi="Arial" w:cs="Arial"/>
          <w:color w:val="414141"/>
          <w:sz w:val="20"/>
          <w:szCs w:val="20"/>
          <w:lang w:val="en-US"/>
        </w:rPr>
        <w:t>G2B websites:   </w:t>
      </w:r>
      <w:hyperlink r:id="rId23" w:tgtFrame="_blank" w:history="1">
        <w:r w:rsidRPr="007A6374">
          <w:rPr>
            <w:rFonts w:ascii="Arial" w:eastAsia="Times New Roman" w:hAnsi="Arial" w:cs="Arial"/>
            <w:color w:val="0000FF"/>
            <w:sz w:val="20"/>
            <w:szCs w:val="20"/>
            <w:bdr w:val="none" w:sz="0" w:space="0" w:color="auto" w:frame="1"/>
            <w:lang w:val="en-US"/>
          </w:rPr>
          <w:t>http://www.incometaxindia.gov.in/Pages/default.aspx</w:t>
        </w:r>
      </w:hyperlink>
      <w:hyperlink r:id="rId24" w:tgtFrame="_blank" w:history="1">
        <w:r w:rsidRPr="007A6374">
          <w:rPr>
            <w:rFonts w:ascii="Arial" w:eastAsia="Times New Roman" w:hAnsi="Arial" w:cs="Arial"/>
            <w:color w:val="0000FF"/>
            <w:sz w:val="20"/>
            <w:szCs w:val="20"/>
            <w:bdr w:val="none" w:sz="0" w:space="0" w:color="auto" w:frame="1"/>
            <w:lang w:val="en-US"/>
          </w:rPr>
          <w:t>                                                            </w:t>
        </w:r>
      </w:hyperlink>
      <w:hyperlink r:id="rId25" w:tgtFrame="_blank" w:history="1">
        <w:r w:rsidRPr="007A6374">
          <w:rPr>
            <w:rFonts w:ascii="Arial" w:eastAsia="Times New Roman" w:hAnsi="Arial" w:cs="Arial"/>
            <w:color w:val="0000FF"/>
            <w:sz w:val="20"/>
            <w:szCs w:val="20"/>
            <w:bdr w:val="none" w:sz="0" w:space="0" w:color="auto" w:frame="1"/>
            <w:lang w:val="en-US"/>
          </w:rPr>
          <w:t>http://webarchive.nationalarchives.gov.uk/20070603164510/http://businesslink.gov.uk/bdotg/action/home? domain=www.businesslink.gov.uk&amp;target=http://www.businesslink.gov.uk/</w:t>
        </w:r>
      </w:hyperlink>
    </w:p>
    <w:p w:rsidR="007A6374" w:rsidRPr="007A6374" w:rsidRDefault="007A6374" w:rsidP="007A6374">
      <w:pPr>
        <w:spacing w:after="0" w:line="240" w:lineRule="auto"/>
        <w:textAlignment w:val="baseline"/>
        <w:rPr>
          <w:rFonts w:ascii="Arial" w:eastAsia="Times New Roman" w:hAnsi="Arial" w:cs="Arial"/>
          <w:color w:val="414141"/>
          <w:sz w:val="20"/>
          <w:szCs w:val="20"/>
          <w:lang w:val="en-US"/>
        </w:rPr>
      </w:pPr>
      <w:r w:rsidRPr="007A6374">
        <w:rPr>
          <w:rFonts w:ascii="Arial" w:eastAsia="Times New Roman" w:hAnsi="Arial" w:cs="Arial"/>
          <w:color w:val="414141"/>
          <w:sz w:val="20"/>
          <w:szCs w:val="20"/>
          <w:u w:val="single"/>
          <w:bdr w:val="none" w:sz="0" w:space="0" w:color="auto" w:frame="1"/>
          <w:lang w:val="en-US"/>
        </w:rPr>
        <w:t>​</w:t>
      </w:r>
    </w:p>
    <w:p w:rsidR="007A6374" w:rsidRPr="007A6374" w:rsidRDefault="007A6374" w:rsidP="007A6374">
      <w:pPr>
        <w:spacing w:after="0" w:line="240" w:lineRule="auto"/>
        <w:textAlignment w:val="baseline"/>
        <w:rPr>
          <w:rFonts w:ascii="Arial" w:eastAsia="Times New Roman" w:hAnsi="Arial" w:cs="Arial"/>
          <w:color w:val="414141"/>
          <w:sz w:val="20"/>
          <w:szCs w:val="20"/>
          <w:lang w:val="en-US"/>
        </w:rPr>
      </w:pPr>
      <w:r w:rsidRPr="007A6374">
        <w:rPr>
          <w:rFonts w:ascii="Arial" w:eastAsia="Times New Roman" w:hAnsi="Arial" w:cs="Arial"/>
          <w:color w:val="414141"/>
          <w:sz w:val="20"/>
          <w:szCs w:val="20"/>
          <w:u w:val="single"/>
          <w:bdr w:val="none" w:sz="0" w:space="0" w:color="auto" w:frame="1"/>
          <w:lang w:val="en-US"/>
        </w:rPr>
        <w:t>​</w:t>
      </w:r>
    </w:p>
    <w:p w:rsidR="007A6374" w:rsidRPr="007A6374" w:rsidRDefault="007A6374" w:rsidP="007A6374">
      <w:pPr>
        <w:spacing w:after="0" w:line="240" w:lineRule="auto"/>
        <w:textAlignment w:val="baseline"/>
        <w:rPr>
          <w:rFonts w:ascii="Arial" w:eastAsia="Times New Roman" w:hAnsi="Arial" w:cs="Arial"/>
          <w:color w:val="414141"/>
          <w:sz w:val="20"/>
          <w:szCs w:val="20"/>
          <w:lang w:val="en-US"/>
        </w:rPr>
      </w:pPr>
      <w:r w:rsidRPr="007A6374">
        <w:rPr>
          <w:rFonts w:ascii="Arial" w:eastAsia="Times New Roman" w:hAnsi="Arial" w:cs="Arial"/>
          <w:color w:val="414141"/>
          <w:sz w:val="20"/>
          <w:szCs w:val="20"/>
          <w:lang w:val="en-US"/>
        </w:rPr>
        <w:t>This was a simple way for us to present the websites and to easily navigate from site to site during our presentation.</w:t>
      </w:r>
    </w:p>
    <w:p w:rsidR="007A6374" w:rsidRPr="007A6374" w:rsidRDefault="007A6374" w:rsidP="007A6374">
      <w:pPr>
        <w:rPr>
          <w:lang w:val="en-US"/>
        </w:rPr>
      </w:pPr>
    </w:p>
    <w:p w:rsidR="007A6374" w:rsidRPr="00E77E67" w:rsidRDefault="007A6374" w:rsidP="007A6374">
      <w:pPr>
        <w:pStyle w:val="Kop1"/>
        <w:rPr>
          <w:lang w:val="en-US"/>
        </w:rPr>
      </w:pPr>
    </w:p>
    <w:p w:rsidR="007A6374" w:rsidRPr="007A6374" w:rsidRDefault="007A6374" w:rsidP="007A6374">
      <w:pPr>
        <w:pStyle w:val="Kop1"/>
        <w:rPr>
          <w:lang w:val="en-US"/>
        </w:rPr>
      </w:pPr>
      <w:r w:rsidRPr="007A6374">
        <w:rPr>
          <w:lang w:val="en-US"/>
        </w:rPr>
        <w:t>Conclusion</w:t>
      </w:r>
      <w:r>
        <w:rPr>
          <w:lang w:val="en-US"/>
        </w:rPr>
        <w:t xml:space="preserve"> and reflection</w:t>
      </w:r>
    </w:p>
    <w:p w:rsidR="007A6374" w:rsidRPr="007A6374" w:rsidRDefault="006A2626" w:rsidP="007A6374">
      <w:pPr>
        <w:rPr>
          <w:lang w:val="en-US"/>
        </w:rPr>
      </w:pPr>
      <w:r>
        <w:rPr>
          <w:lang w:val="en-US"/>
        </w:rPr>
        <w:t xml:space="preserve">Together with Joran and Jane, I made a </w:t>
      </w:r>
      <w:proofErr w:type="spellStart"/>
      <w:r>
        <w:rPr>
          <w:lang w:val="en-US"/>
        </w:rPr>
        <w:t>Symbaloo</w:t>
      </w:r>
      <w:proofErr w:type="spellEnd"/>
      <w:r>
        <w:rPr>
          <w:lang w:val="en-US"/>
        </w:rPr>
        <w:t xml:space="preserve">-grid to present our chosen websites. </w:t>
      </w:r>
      <w:proofErr w:type="spellStart"/>
      <w:r w:rsidR="007A6374" w:rsidRPr="007A6374">
        <w:rPr>
          <w:lang w:val="en-US"/>
        </w:rPr>
        <w:t>Symbaloo</w:t>
      </w:r>
      <w:proofErr w:type="spellEnd"/>
      <w:r w:rsidR="007A6374" w:rsidRPr="007A6374">
        <w:rPr>
          <w:lang w:val="en-US"/>
        </w:rPr>
        <w:t xml:space="preserve"> is a very useful </w:t>
      </w:r>
      <w:r w:rsidR="007A6374">
        <w:rPr>
          <w:lang w:val="en-US"/>
        </w:rPr>
        <w:t>website to use as your homepage. The fact that you can log in to the site on every device to keep your bookmarks is fantastic. As for the assignment it was nice to work with Jane and Joran. We quickly decided what we wanted to do, divided the work and we worked together to perform our presentation.</w:t>
      </w:r>
      <w:r>
        <w:rPr>
          <w:lang w:val="en-US"/>
        </w:rPr>
        <w:t xml:space="preserve"> I don’t think I will use </w:t>
      </w:r>
      <w:proofErr w:type="spellStart"/>
      <w:r>
        <w:rPr>
          <w:lang w:val="en-US"/>
        </w:rPr>
        <w:t>Symbaloo</w:t>
      </w:r>
      <w:proofErr w:type="spellEnd"/>
      <w:r>
        <w:rPr>
          <w:lang w:val="en-US"/>
        </w:rPr>
        <w:t xml:space="preserve"> </w:t>
      </w:r>
      <w:r w:rsidR="00C11938">
        <w:rPr>
          <w:lang w:val="en-US"/>
        </w:rPr>
        <w:t xml:space="preserve">as my personal homepage since I am so used to Google, which is for me still the best option. But if, for some reason, I have to save a lot of websites, instead of saving them as bookmarks I will maybe use </w:t>
      </w:r>
      <w:proofErr w:type="spellStart"/>
      <w:r w:rsidR="00C11938">
        <w:rPr>
          <w:lang w:val="en-US"/>
        </w:rPr>
        <w:t>Symbaloo</w:t>
      </w:r>
      <w:proofErr w:type="spellEnd"/>
      <w:r w:rsidR="00C11938">
        <w:rPr>
          <w:lang w:val="en-US"/>
        </w:rPr>
        <w:t xml:space="preserve"> for it.</w:t>
      </w:r>
      <w:bookmarkStart w:id="0" w:name="_GoBack"/>
      <w:bookmarkEnd w:id="0"/>
    </w:p>
    <w:p w:rsidR="007A6374" w:rsidRPr="007A6374" w:rsidRDefault="007A6374" w:rsidP="007A6374">
      <w:pPr>
        <w:textAlignment w:val="baseline"/>
        <w:rPr>
          <w:rFonts w:ascii="Arial" w:eastAsia="Times New Roman" w:hAnsi="Arial" w:cs="Arial"/>
          <w:color w:val="000000"/>
          <w:sz w:val="15"/>
          <w:szCs w:val="15"/>
          <w:lang w:val="en-US"/>
        </w:rPr>
      </w:pPr>
    </w:p>
    <w:p w:rsidR="007A6374" w:rsidRPr="007A6374" w:rsidRDefault="007A6374">
      <w:pPr>
        <w:rPr>
          <w:lang w:val="en-US"/>
        </w:rPr>
      </w:pPr>
    </w:p>
    <w:sectPr w:rsidR="007A6374" w:rsidRPr="007A63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374"/>
    <w:rsid w:val="006A2626"/>
    <w:rsid w:val="007A6374"/>
    <w:rsid w:val="00C11938"/>
    <w:rsid w:val="00E05CCA"/>
    <w:rsid w:val="00E77E67"/>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DC7AF8-E599-4E8A-A42C-FE4BC2921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lang w:val="en-GB"/>
    </w:rPr>
  </w:style>
  <w:style w:type="paragraph" w:styleId="Kop1">
    <w:name w:val="heading 1"/>
    <w:basedOn w:val="Standaard"/>
    <w:next w:val="Standaard"/>
    <w:link w:val="Kop1Char"/>
    <w:uiPriority w:val="9"/>
    <w:qFormat/>
    <w:rsid w:val="007A63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font8">
    <w:name w:val="font_8"/>
    <w:basedOn w:val="Standaard"/>
    <w:rsid w:val="007A6374"/>
    <w:pPr>
      <w:spacing w:before="100" w:beforeAutospacing="1" w:after="100" w:afterAutospacing="1" w:line="240" w:lineRule="auto"/>
    </w:pPr>
    <w:rPr>
      <w:rFonts w:ascii="Times New Roman" w:eastAsia="Times New Roman" w:hAnsi="Times New Roman" w:cs="Times New Roman"/>
      <w:sz w:val="24"/>
      <w:szCs w:val="24"/>
      <w:lang w:val="nl-NL"/>
    </w:rPr>
  </w:style>
  <w:style w:type="character" w:styleId="Hyperlink">
    <w:name w:val="Hyperlink"/>
    <w:basedOn w:val="Standaardalinea-lettertype"/>
    <w:uiPriority w:val="99"/>
    <w:semiHidden/>
    <w:unhideWhenUsed/>
    <w:rsid w:val="007A6374"/>
    <w:rPr>
      <w:color w:val="0000FF"/>
      <w:u w:val="single"/>
    </w:rPr>
  </w:style>
  <w:style w:type="character" w:customStyle="1" w:styleId="apple-converted-space">
    <w:name w:val="apple-converted-space"/>
    <w:basedOn w:val="Standaardalinea-lettertype"/>
    <w:rsid w:val="007A6374"/>
  </w:style>
  <w:style w:type="character" w:customStyle="1" w:styleId="wixguard">
    <w:name w:val="wixguard"/>
    <w:basedOn w:val="Standaardalinea-lettertype"/>
    <w:rsid w:val="007A6374"/>
  </w:style>
  <w:style w:type="character" w:customStyle="1" w:styleId="Kop1Char">
    <w:name w:val="Kop 1 Char"/>
    <w:basedOn w:val="Standaardalinea-lettertype"/>
    <w:link w:val="Kop1"/>
    <w:uiPriority w:val="9"/>
    <w:rsid w:val="007A6374"/>
    <w:rPr>
      <w:rFonts w:asciiTheme="majorHAnsi" w:eastAsiaTheme="majorEastAsia" w:hAnsiTheme="majorHAnsi" w:cstheme="majorBidi"/>
      <w:color w:val="2E74B5" w:themeColor="accent1" w:themeShade="BF"/>
      <w:sz w:val="32"/>
      <w:szCs w:val="32"/>
      <w:lang w:val="en-GB"/>
    </w:rPr>
  </w:style>
  <w:style w:type="paragraph" w:styleId="Titel">
    <w:name w:val="Title"/>
    <w:basedOn w:val="Standaard"/>
    <w:next w:val="Standaard"/>
    <w:link w:val="TitelChar"/>
    <w:uiPriority w:val="10"/>
    <w:qFormat/>
    <w:rsid w:val="007A637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A6374"/>
    <w:rPr>
      <w:rFonts w:asciiTheme="majorHAnsi" w:eastAsiaTheme="majorEastAsia" w:hAnsiTheme="majorHAnsi" w:cstheme="majorBidi"/>
      <w:spacing w:val="-10"/>
      <w:kern w:val="28"/>
      <w:sz w:val="56"/>
      <w:szCs w:val="5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7012712">
      <w:bodyDiv w:val="1"/>
      <w:marLeft w:val="0"/>
      <w:marRight w:val="0"/>
      <w:marTop w:val="0"/>
      <w:marBottom w:val="0"/>
      <w:divBdr>
        <w:top w:val="none" w:sz="0" w:space="0" w:color="auto"/>
        <w:left w:val="none" w:sz="0" w:space="0" w:color="auto"/>
        <w:bottom w:val="none" w:sz="0" w:space="0" w:color="auto"/>
        <w:right w:val="none" w:sz="0" w:space="0" w:color="auto"/>
      </w:divBdr>
      <w:divsChild>
        <w:div w:id="306865480">
          <w:marLeft w:val="0"/>
          <w:marRight w:val="0"/>
          <w:marTop w:val="0"/>
          <w:marBottom w:val="0"/>
          <w:divBdr>
            <w:top w:val="none" w:sz="0" w:space="0" w:color="auto"/>
            <w:left w:val="none" w:sz="0" w:space="0" w:color="auto"/>
            <w:bottom w:val="none" w:sz="0" w:space="0" w:color="auto"/>
            <w:right w:val="none" w:sz="0" w:space="0" w:color="auto"/>
          </w:divBdr>
          <w:divsChild>
            <w:div w:id="648483061">
              <w:marLeft w:val="0"/>
              <w:marRight w:val="0"/>
              <w:marTop w:val="0"/>
              <w:marBottom w:val="0"/>
              <w:divBdr>
                <w:top w:val="none" w:sz="0" w:space="0" w:color="auto"/>
                <w:left w:val="none" w:sz="0" w:space="0" w:color="auto"/>
                <w:bottom w:val="none" w:sz="0" w:space="0" w:color="auto"/>
                <w:right w:val="none" w:sz="0" w:space="0" w:color="auto"/>
              </w:divBdr>
              <w:divsChild>
                <w:div w:id="64415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7970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oogle.com/ads" TargetMode="External"/><Relationship Id="rId13" Type="http://schemas.openxmlformats.org/officeDocument/2006/relationships/hyperlink" Target="http://petitietegenverhoging.weebly.com/" TargetMode="External"/><Relationship Id="rId18" Type="http://schemas.openxmlformats.org/officeDocument/2006/relationships/hyperlink" Target="https://www.elance.com/"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www.staples.nl/" TargetMode="External"/><Relationship Id="rId7" Type="http://schemas.openxmlformats.org/officeDocument/2006/relationships/hyperlink" Target="http://www.amazon.com/" TargetMode="External"/><Relationship Id="rId12" Type="http://schemas.openxmlformats.org/officeDocument/2006/relationships/hyperlink" Target="http://petitietegenverhoging.weebly.com/" TargetMode="External"/><Relationship Id="rId17" Type="http://schemas.openxmlformats.org/officeDocument/2006/relationships/hyperlink" Target="http://www.istockphoto.com/be" TargetMode="External"/><Relationship Id="rId25" Type="http://schemas.openxmlformats.org/officeDocument/2006/relationships/hyperlink" Target="http://webarchive.nationalarchives.gov.uk/20070603164510/http:/businesslink.gov.uk/bdotg/action/home?domain=www.businesslink.gov.uk&amp;target=http://www.businesslink.gov.uk/" TargetMode="External"/><Relationship Id="rId2" Type="http://schemas.openxmlformats.org/officeDocument/2006/relationships/settings" Target="settings.xml"/><Relationship Id="rId16" Type="http://schemas.openxmlformats.org/officeDocument/2006/relationships/hyperlink" Target="http://portal.hud.gov/hudportal/HUD?src=/buying/loans" TargetMode="External"/><Relationship Id="rId20" Type="http://schemas.openxmlformats.org/officeDocument/2006/relationships/hyperlink" Target="http://www.alibaba.com/" TargetMode="External"/><Relationship Id="rId1" Type="http://schemas.openxmlformats.org/officeDocument/2006/relationships/styles" Target="styles.xml"/><Relationship Id="rId6" Type="http://schemas.openxmlformats.org/officeDocument/2006/relationships/hyperlink" Target="http://www.bol.com/" TargetMode="External"/><Relationship Id="rId11" Type="http://schemas.openxmlformats.org/officeDocument/2006/relationships/hyperlink" Target="http://petitie.be/" TargetMode="External"/><Relationship Id="rId24" Type="http://schemas.openxmlformats.org/officeDocument/2006/relationships/hyperlink" Target="http://webarchive.nationalarchives.gov.uk/20070603164510/http:/businesslink.gov.uk/bdotg/action/home?domain=www.businesslink.gov.uk&amp;target=http://www.businesslink.gov.uk/" TargetMode="External"/><Relationship Id="rId5" Type="http://schemas.openxmlformats.org/officeDocument/2006/relationships/hyperlink" Target="http://www.2dehands.be/" TargetMode="External"/><Relationship Id="rId15" Type="http://schemas.openxmlformats.org/officeDocument/2006/relationships/hyperlink" Target="http://www.gsa.gov/" TargetMode="External"/><Relationship Id="rId23" Type="http://schemas.openxmlformats.org/officeDocument/2006/relationships/hyperlink" Target="http://www.incometaxindia.gov.in/Pages/default.aspx" TargetMode="External"/><Relationship Id="rId10" Type="http://schemas.openxmlformats.org/officeDocument/2006/relationships/hyperlink" Target="https://www.govt.nz/" TargetMode="External"/><Relationship Id="rId19" Type="http://schemas.openxmlformats.org/officeDocument/2006/relationships/hyperlink" Target="https://www.elance.com/" TargetMode="External"/><Relationship Id="rId4" Type="http://schemas.openxmlformats.org/officeDocument/2006/relationships/image" Target="media/image1.JPG"/><Relationship Id="rId9" Type="http://schemas.openxmlformats.org/officeDocument/2006/relationships/hyperlink" Target="http://www.belgium.be/nl/online_dienst" TargetMode="External"/><Relationship Id="rId14" Type="http://schemas.openxmlformats.org/officeDocument/2006/relationships/hyperlink" Target="https://www.ssa.gov/gso/gsowelcome.htm" TargetMode="External"/><Relationship Id="rId22" Type="http://schemas.openxmlformats.org/officeDocument/2006/relationships/hyperlink" Target="http://www.staples.nl/" TargetMode="External"/><Relationship Id="rId27"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569</Words>
  <Characters>3132</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dc:creator>
  <cp:keywords/>
  <dc:description/>
  <cp:lastModifiedBy>Nino .</cp:lastModifiedBy>
  <cp:revision>2</cp:revision>
  <dcterms:created xsi:type="dcterms:W3CDTF">2017-01-09T20:32:00Z</dcterms:created>
  <dcterms:modified xsi:type="dcterms:W3CDTF">2017-01-09T20:32:00Z</dcterms:modified>
</cp:coreProperties>
</file>